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E5" w:rsidRDefault="005960E5" w:rsidP="005960E5">
      <w:pPr>
        <w:jc w:val="center"/>
        <w:rPr>
          <w:rFonts w:ascii="Arial Black" w:hAnsi="Arial Black" w:cs="Aharoni"/>
          <w:sz w:val="72"/>
          <w:szCs w:val="72"/>
        </w:rPr>
      </w:pPr>
      <w:bookmarkStart w:id="0" w:name="_GoBack"/>
      <w:bookmarkEnd w:id="0"/>
      <w:r w:rsidRPr="005960E5">
        <w:rPr>
          <w:rFonts w:ascii="Arial Black" w:hAnsi="Arial Black" w:cs="Aharoni"/>
          <w:sz w:val="72"/>
          <w:szCs w:val="72"/>
        </w:rPr>
        <w:t>Evaluation</w:t>
      </w:r>
    </w:p>
    <w:p w:rsidR="005960E5" w:rsidRPr="00F76CC8" w:rsidRDefault="005960E5" w:rsidP="00F76CC8">
      <w:pPr>
        <w:rPr>
          <w:rFonts w:ascii="Arial Black" w:hAnsi="Arial Black" w:cs="Aharoni"/>
          <w:sz w:val="20"/>
          <w:szCs w:val="20"/>
        </w:rPr>
      </w:pPr>
      <w:r w:rsidRPr="00F76CC8">
        <w:rPr>
          <w:rFonts w:ascii="Arial Black" w:hAnsi="Arial Black" w:cs="Aharoni"/>
          <w:sz w:val="20"/>
          <w:szCs w:val="20"/>
        </w:rPr>
        <w:t>In DT this year we have has designed juice cartons</w:t>
      </w:r>
    </w:p>
    <w:p w:rsidR="000C5C06" w:rsidRPr="00F76CC8" w:rsidRDefault="000C5C06" w:rsidP="00F76CC8">
      <w:pPr>
        <w:rPr>
          <w:rFonts w:ascii="Arial Black" w:hAnsi="Arial Black" w:cs="Aharoni"/>
          <w:sz w:val="20"/>
          <w:szCs w:val="20"/>
        </w:rPr>
      </w:pPr>
      <w:r w:rsidRPr="00F76CC8">
        <w:rPr>
          <w:rFonts w:ascii="Arial Black" w:hAnsi="Arial Black" w:cs="Aharoni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758A9DF5" wp14:editId="61DAC959">
            <wp:simplePos x="0" y="0"/>
            <wp:positionH relativeFrom="column">
              <wp:posOffset>3124200</wp:posOffset>
            </wp:positionH>
            <wp:positionV relativeFrom="paragraph">
              <wp:posOffset>3764280</wp:posOffset>
            </wp:positionV>
            <wp:extent cx="18002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86" y="21409"/>
                <wp:lineTo x="21486" y="0"/>
                <wp:lineTo x="0" y="0"/>
              </wp:wrapPolygon>
            </wp:wrapTight>
            <wp:docPr id="6" name="Picture 6" descr="\\haec-fsa1\15Heywood-LawF$\YEAR 7\DT\00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haec-fsa1\15Heywood-LawF$\YEAR 7\DT\00bott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CC8">
        <w:rPr>
          <w:rFonts w:ascii="Arial Black" w:hAnsi="Arial Black" w:cs="Aharoni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216B333A" wp14:editId="2898EE05">
            <wp:simplePos x="0" y="0"/>
            <wp:positionH relativeFrom="column">
              <wp:posOffset>866775</wp:posOffset>
            </wp:positionH>
            <wp:positionV relativeFrom="paragraph">
              <wp:posOffset>3764280</wp:posOffset>
            </wp:positionV>
            <wp:extent cx="18002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86" y="21409"/>
                <wp:lineTo x="21486" y="0"/>
                <wp:lineTo x="0" y="0"/>
              </wp:wrapPolygon>
            </wp:wrapTight>
            <wp:docPr id="5" name="Picture 5" descr="\\haec-fsa1\15Heywood-LawF$\YEAR 7\DT\00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haec-fsa1\15Heywood-LawF$\YEAR 7\DT\00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CC8">
        <w:rPr>
          <w:rFonts w:ascii="Arial Black" w:hAnsi="Arial Black" w:cs="Aharoni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0DF00744" wp14:editId="4C538030">
            <wp:simplePos x="0" y="0"/>
            <wp:positionH relativeFrom="column">
              <wp:posOffset>4972050</wp:posOffset>
            </wp:positionH>
            <wp:positionV relativeFrom="paragraph">
              <wp:posOffset>1230630</wp:posOffset>
            </wp:positionV>
            <wp:extent cx="71437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312" y="21513"/>
                <wp:lineTo x="21312" y="0"/>
                <wp:lineTo x="0" y="0"/>
              </wp:wrapPolygon>
            </wp:wrapTight>
            <wp:docPr id="4" name="Picture 4" descr="\\haec-fsa1\15Heywood-LawF$\YEAR 7\DT\00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haec-fsa1\15Heywood-LawF$\YEAR 7\DT\00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CC8">
        <w:rPr>
          <w:rFonts w:ascii="Arial Black" w:hAnsi="Arial Black" w:cs="Aharoni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3A698C07" wp14:editId="7E2DB32B">
            <wp:simplePos x="0" y="0"/>
            <wp:positionH relativeFrom="column">
              <wp:posOffset>3705225</wp:posOffset>
            </wp:positionH>
            <wp:positionV relativeFrom="paragraph">
              <wp:posOffset>1230630</wp:posOffset>
            </wp:positionV>
            <wp:extent cx="78994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0836" y="21513"/>
                <wp:lineTo x="20836" y="0"/>
                <wp:lineTo x="0" y="0"/>
              </wp:wrapPolygon>
            </wp:wrapTight>
            <wp:docPr id="3" name="Picture 3" descr="\\haec-fsa1\15Heywood-LawF$\YEAR 7\DT\00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haec-fsa1\15Heywood-LawF$\YEAR 7\DT\00le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CC8">
        <w:rPr>
          <w:rFonts w:ascii="Arial Black" w:hAnsi="Arial Black" w:cs="Aharon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A3F7587" wp14:editId="2F8C8E17">
            <wp:simplePos x="0" y="0"/>
            <wp:positionH relativeFrom="column">
              <wp:posOffset>1933575</wp:posOffset>
            </wp:positionH>
            <wp:positionV relativeFrom="paragraph">
              <wp:posOffset>1228725</wp:posOffset>
            </wp:positionV>
            <wp:extent cx="1295400" cy="2353945"/>
            <wp:effectExtent l="0" t="0" r="0" b="8255"/>
            <wp:wrapTight wrapText="bothSides">
              <wp:wrapPolygon edited="0">
                <wp:start x="0" y="0"/>
                <wp:lineTo x="0" y="21501"/>
                <wp:lineTo x="21282" y="21501"/>
                <wp:lineTo x="21282" y="0"/>
                <wp:lineTo x="0" y="0"/>
              </wp:wrapPolygon>
            </wp:wrapTight>
            <wp:docPr id="2" name="Picture 2" descr="\\haec-fsa1\15Heywood-LawF$\YEAR 7\DT\00bac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aec-fsa1\15Heywood-LawF$\YEAR 7\DT\00back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CC8">
        <w:rPr>
          <w:rFonts w:ascii="Arial Black" w:hAnsi="Arial Black" w:cs="Aharon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E33DE39" wp14:editId="66E110B0">
            <wp:simplePos x="0" y="0"/>
            <wp:positionH relativeFrom="column">
              <wp:posOffset>76835</wp:posOffset>
            </wp:positionH>
            <wp:positionV relativeFrom="paragraph">
              <wp:posOffset>1230630</wp:posOffset>
            </wp:positionV>
            <wp:extent cx="1295400" cy="2353945"/>
            <wp:effectExtent l="0" t="0" r="0" b="8255"/>
            <wp:wrapTight wrapText="bothSides">
              <wp:wrapPolygon edited="0">
                <wp:start x="0" y="0"/>
                <wp:lineTo x="0" y="21501"/>
                <wp:lineTo x="21282" y="21501"/>
                <wp:lineTo x="21282" y="0"/>
                <wp:lineTo x="0" y="0"/>
              </wp:wrapPolygon>
            </wp:wrapTight>
            <wp:docPr id="1" name="Picture 1" descr="\\haec-fsa1\15Heywood-LawF$\YEAR 7\DT\00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aec-fsa1\15Heywood-LawF$\YEAR 7\DT\00fro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E5" w:rsidRPr="00F76CC8">
        <w:rPr>
          <w:rFonts w:ascii="Arial Black" w:hAnsi="Arial Black" w:cs="Aharoni"/>
          <w:sz w:val="20"/>
          <w:szCs w:val="20"/>
        </w:rPr>
        <w:t xml:space="preserve">For Fairtrade we had to design a front, back, top, bottom and </w:t>
      </w:r>
      <w:r w:rsidR="00F76CC8" w:rsidRPr="00F76CC8">
        <w:rPr>
          <w:rFonts w:ascii="Arial Black" w:hAnsi="Arial Black" w:cs="Aharoni"/>
          <w:sz w:val="20"/>
          <w:szCs w:val="20"/>
        </w:rPr>
        <w:t>sides. These</w:t>
      </w:r>
      <w:r w:rsidRPr="00F76CC8">
        <w:rPr>
          <w:rFonts w:ascii="Arial Black" w:hAnsi="Arial Black" w:cs="Aharoni"/>
          <w:sz w:val="20"/>
          <w:szCs w:val="20"/>
        </w:rPr>
        <w:t xml:space="preserve"> are my sides that I designed during class</w:t>
      </w:r>
    </w:p>
    <w:p w:rsidR="000C5C06" w:rsidRDefault="000C5C06" w:rsidP="00F76CC8">
      <w:pPr>
        <w:rPr>
          <w:rFonts w:ascii="Arial Black" w:hAnsi="Arial Black" w:cs="Aharoni"/>
          <w:sz w:val="20"/>
          <w:szCs w:val="20"/>
        </w:rPr>
      </w:pPr>
      <w:r w:rsidRPr="00F76CC8">
        <w:rPr>
          <w:rFonts w:ascii="Arial Black" w:hAnsi="Arial Black" w:cs="Aharoni"/>
          <w:sz w:val="20"/>
          <w:szCs w:val="20"/>
        </w:rPr>
        <w:t>We started this project in September and I finished on the 18</w:t>
      </w:r>
      <w:r w:rsidRPr="00F76CC8">
        <w:rPr>
          <w:rFonts w:ascii="Arial Black" w:hAnsi="Arial Black" w:cs="Aharoni"/>
          <w:sz w:val="20"/>
          <w:szCs w:val="20"/>
          <w:vertAlign w:val="superscript"/>
        </w:rPr>
        <w:t>th</w:t>
      </w:r>
      <w:r w:rsidRPr="00F76CC8">
        <w:rPr>
          <w:rFonts w:ascii="Arial Black" w:hAnsi="Arial Black" w:cs="Aharoni"/>
          <w:sz w:val="20"/>
          <w:szCs w:val="20"/>
        </w:rPr>
        <w:t xml:space="preserve"> of November </w:t>
      </w:r>
      <w:r w:rsidR="00F76CC8" w:rsidRPr="00F76CC8">
        <w:rPr>
          <w:rFonts w:ascii="Arial Black" w:hAnsi="Arial Black" w:cs="Aharoni"/>
          <w:sz w:val="20"/>
          <w:szCs w:val="20"/>
        </w:rPr>
        <w:t>2015.</w:t>
      </w: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  <w:r>
        <w:rPr>
          <w:rFonts w:ascii="Arial Black" w:hAnsi="Arial Black" w:cs="Aharoni"/>
          <w:sz w:val="20"/>
          <w:szCs w:val="20"/>
        </w:rPr>
        <w:t>My evaluation</w:t>
      </w:r>
    </w:p>
    <w:p w:rsidR="00F76CC8" w:rsidRDefault="002A6DC0" w:rsidP="00F76CC8">
      <w:pPr>
        <w:rPr>
          <w:rFonts w:ascii="Arial Black" w:hAnsi="Arial Black" w:cs="Aharoni"/>
          <w:sz w:val="20"/>
          <w:szCs w:val="20"/>
        </w:rPr>
      </w:pPr>
      <w:r>
        <w:rPr>
          <w:rFonts w:ascii="Arial Black" w:hAnsi="Arial Black" w:cs="Aharoni"/>
          <w:sz w:val="20"/>
          <w:szCs w:val="20"/>
        </w:rPr>
        <w:t>Things that went well: designing the sides for the carton.</w:t>
      </w:r>
    </w:p>
    <w:p w:rsidR="002A6DC0" w:rsidRDefault="002A6DC0" w:rsidP="00F76CC8">
      <w:pPr>
        <w:rPr>
          <w:rFonts w:ascii="Arial Black" w:hAnsi="Arial Black" w:cs="Aharoni"/>
          <w:sz w:val="20"/>
          <w:szCs w:val="20"/>
        </w:rPr>
      </w:pPr>
      <w:proofErr w:type="gramStart"/>
      <w:r>
        <w:rPr>
          <w:rFonts w:ascii="Arial Black" w:hAnsi="Arial Black" w:cs="Aharoni"/>
          <w:sz w:val="20"/>
          <w:szCs w:val="20"/>
        </w:rPr>
        <w:t>Importing pictures.</w:t>
      </w:r>
      <w:proofErr w:type="gramEnd"/>
    </w:p>
    <w:p w:rsidR="002A6DC0" w:rsidRDefault="002A6DC0" w:rsidP="00F76CC8">
      <w:pPr>
        <w:rPr>
          <w:rFonts w:ascii="Arial Black" w:hAnsi="Arial Black" w:cs="Aharoni"/>
          <w:sz w:val="20"/>
          <w:szCs w:val="20"/>
        </w:rPr>
      </w:pPr>
      <w:proofErr w:type="gramStart"/>
      <w:r>
        <w:rPr>
          <w:rFonts w:ascii="Arial Black" w:hAnsi="Arial Black" w:cs="Aharoni"/>
          <w:sz w:val="20"/>
          <w:szCs w:val="20"/>
        </w:rPr>
        <w:t>Importing my sides into 2D design.</w:t>
      </w:r>
      <w:proofErr w:type="gramEnd"/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p w:rsidR="00F76CC8" w:rsidRPr="00F76CC8" w:rsidRDefault="00F76CC8" w:rsidP="00F76CC8">
      <w:pPr>
        <w:rPr>
          <w:rFonts w:ascii="Arial Black" w:hAnsi="Arial Black" w:cs="Aharoni"/>
          <w:sz w:val="20"/>
          <w:szCs w:val="20"/>
        </w:rPr>
      </w:pPr>
    </w:p>
    <w:sectPr w:rsidR="00F76CC8" w:rsidRPr="00F76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E5"/>
    <w:rsid w:val="000C5C06"/>
    <w:rsid w:val="002A6DC0"/>
    <w:rsid w:val="005960E5"/>
    <w:rsid w:val="00DB415B"/>
    <w:rsid w:val="00F7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HAEC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15heywood-lawf</dc:creator>
  <cp:lastModifiedBy>15heywood-lawf</cp:lastModifiedBy>
  <cp:revision>2</cp:revision>
  <dcterms:created xsi:type="dcterms:W3CDTF">2017-03-28T11:09:00Z</dcterms:created>
  <dcterms:modified xsi:type="dcterms:W3CDTF">2017-03-28T11:09:00Z</dcterms:modified>
</cp:coreProperties>
</file>